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65" w:rsidRDefault="009B44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sz w:val="20"/>
          <w:szCs w:val="20"/>
          <w:lang w:val="ru-RU"/>
        </w:rPr>
      </w:pPr>
      <w:bookmarkStart w:id="0" w:name="_GoBack"/>
      <w:bookmarkEnd w:id="0"/>
      <w:r>
        <w:rPr>
          <w:rFonts w:ascii="MS Sans Serif" w:hAnsi="MS Sans Serif" w:cs="MS Sans Serif"/>
          <w:noProof/>
          <w:sz w:val="16"/>
          <w:szCs w:val="16"/>
        </w:rPr>
        <w:drawing>
          <wp:inline distT="0" distB="0" distL="0" distR="0">
            <wp:extent cx="502920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</w:rPr>
        <w:t>УКРАЇНА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 ЛЬВІВСЬКА МІСЬКА РАДА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>
        <w:rPr>
          <w:rFonts w:ascii="Times New Roman CYR" w:hAnsi="Times New Roman CYR" w:cs="Times New Roman CYR"/>
          <w:b/>
          <w:bCs/>
          <w:sz w:val="34"/>
          <w:szCs w:val="34"/>
        </w:rPr>
        <w:t xml:space="preserve"> ПОІМЕННЕ ГОЛОСУВАННЯ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Пленарне засідання 15-ї сесії ЛМР 7-го скл. від 20.09.2018р.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lang w:val="ru-RU"/>
        </w:rPr>
      </w:pP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ind w:right="54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місто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від   20.09.2018 12:19   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21.09.2018 11:23:12</w:t>
      </w:r>
    </w:p>
    <w:p w:rsidR="00154A65" w:rsidRDefault="00154A6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24.  Про підтримку електронної петиції ""НІ!" - забудові 100-річних грунтових кортів на Мельника, 18!".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Рішення ухвалює БІЛЬШІСТЬ ВІД ЗАГАЛЬНОГО СКЛАДУ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5507"/>
        <w:gridCol w:w="4196"/>
      </w:tblGrid>
      <w:tr w:rsidR="00154A6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5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Прізвище, Ім'я, По-батькові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Вибір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Адамик Петро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Батюк Мар'яна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Береза Олег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Богун Орися Ярославівна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Босаневич Любомир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Вань Ігор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Василишин Олег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Веремчук Валерій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Ворко Тарас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Гвоздович Юлія Орестівна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Гринда Іван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Гринишин Володимир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Грицевич Роман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Гула Богдан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Гупало Тарас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Гутник Андріян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Давидович Любов Павлівна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Данилків Мирослав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Дворакевич Андрій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Динік Оксана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Дідух Михайло Олексійович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Довжик Вікторія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Доскіч Остап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Дякович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Забарило Анатолій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Зінкевич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Зубрицька Богданна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 xml:space="preserve"> 28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Іванів Тетяна Зиновіївна 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Іванців Роман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Івах Сергій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Карбовник Андрій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Кльофа Тарас Григорович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Козловський Григорій Петрович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Коляда Максим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Корончевський Ігор Євстахійович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Крицак Володимир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Кужелюк Юрій Анатолійович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Лопачак Маркіян Романович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Мармуляк Анна Сергіївна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Мельник Юрій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Моравецький Юрій Васильович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Оршак Ірина Богданівна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Пак Уляна Ігорівна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Палідович Назар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Паньків Христина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Пасевич Олена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Посипанко Ольга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Пундор Андрій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Рікота Андрій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Ропяк Володимир Юліянович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Рубай Оксана Андріївна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Рудницький Іван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Садовий Андрій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Свінціцький Віталій Казимирович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Свіщов Віталій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Сердюк Ірина Олексіївна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Сорочкін Олег Вікторович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Стояновський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Телішевський Ігор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Федишин Роман Степанович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Хомчин Юлія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Чолій Тарас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Чунис Дмитро Федорович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Шевців Андрій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Шмід Олег Едвардович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15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154A65" w:rsidRDefault="001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УСЬОГО:   65</w:t>
            </w:r>
          </w:p>
        </w:tc>
      </w:tr>
    </w:tbl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p w:rsidR="00154A65" w:rsidRDefault="00154A65">
      <w:pPr>
        <w:keepNext/>
        <w:widowControl w:val="0"/>
        <w:autoSpaceDE w:val="0"/>
        <w:autoSpaceDN w:val="0"/>
        <w:adjustRightInd w:val="0"/>
        <w:spacing w:before="240" w:after="12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УСЬОГО ПРОГОЛОСУВАЛО:  57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 НИХ: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"ЗА":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9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ind w:firstLine="144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"ПРОТИ"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  5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"УТРИМАЛОСЬ":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5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"НЕ ГОЛОСУВАЛО":  38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154A65" w:rsidRDefault="00154A6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 xml:space="preserve"> РІШЕННЯ НЕ ПРИЙНЯТО 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Посада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Призвіще</w:t>
      </w:r>
    </w:p>
    <w:p w:rsidR="00154A65" w:rsidRDefault="0015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154A65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6"/>
    <w:rsid w:val="001353E6"/>
    <w:rsid w:val="00154A65"/>
    <w:rsid w:val="009B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897C19-6A39-44E1-A97A-9AE3CB54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2121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Візничак Наталія</dc:creator>
  <cp:keywords/>
  <dc:description/>
  <cp:lastModifiedBy>Качараба Петро</cp:lastModifiedBy>
  <cp:revision>2</cp:revision>
  <dcterms:created xsi:type="dcterms:W3CDTF">2018-10-29T09:25:00Z</dcterms:created>
  <dcterms:modified xsi:type="dcterms:W3CDTF">2018-10-29T09:25:00Z</dcterms:modified>
</cp:coreProperties>
</file>